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B" w:rsidRDefault="00904A4A">
      <w:pPr>
        <w:pStyle w:val="Standard"/>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Č.j. 7/8 -34</w:t>
      </w:r>
      <w:r>
        <w:rPr>
          <w:b/>
          <w:sz w:val="28"/>
          <w:szCs w:val="28"/>
        </w:rPr>
        <w:t>/</w:t>
      </w:r>
      <w:r>
        <w:rPr>
          <w:sz w:val="28"/>
          <w:szCs w:val="28"/>
        </w:rPr>
        <w:t>2016-2019  3. LF UK </w:t>
      </w:r>
    </w:p>
    <w:p w:rsidR="007D547B" w:rsidRDefault="007D547B">
      <w:pPr>
        <w:pStyle w:val="Standard"/>
        <w:rPr>
          <w:sz w:val="28"/>
          <w:szCs w:val="28"/>
        </w:rPr>
      </w:pPr>
    </w:p>
    <w:p w:rsidR="007D547B" w:rsidRDefault="00904A4A">
      <w:pPr>
        <w:pStyle w:val="Standard"/>
        <w:rPr>
          <w:sz w:val="28"/>
          <w:szCs w:val="28"/>
        </w:rPr>
      </w:pPr>
      <w:r>
        <w:rPr>
          <w:b/>
          <w:sz w:val="28"/>
          <w:szCs w:val="28"/>
        </w:rPr>
        <w:t>Minutes of the 2</w:t>
      </w:r>
      <w:r>
        <w:rPr>
          <w:b/>
          <w:sz w:val="28"/>
          <w:szCs w:val="28"/>
          <w:vertAlign w:val="superscript"/>
        </w:rPr>
        <w:t>nd</w:t>
      </w:r>
      <w:r>
        <w:rPr>
          <w:b/>
          <w:sz w:val="28"/>
          <w:szCs w:val="28"/>
        </w:rPr>
        <w:t xml:space="preserve"> Emergency Senate Session of the Third Faculty of Medicine that took place on October 25</w:t>
      </w:r>
      <w:r>
        <w:rPr>
          <w:b/>
          <w:sz w:val="28"/>
          <w:szCs w:val="28"/>
          <w:vertAlign w:val="superscript"/>
        </w:rPr>
        <w:t>th</w:t>
      </w:r>
      <w:r>
        <w:rPr>
          <w:b/>
          <w:sz w:val="28"/>
          <w:szCs w:val="28"/>
        </w:rPr>
        <w:t xml:space="preserve">  in the Session Room of  Radana Königova, room No. 223</w:t>
      </w:r>
    </w:p>
    <w:p w:rsidR="007D547B" w:rsidRDefault="007D547B">
      <w:pPr>
        <w:pStyle w:val="Standard"/>
        <w:rPr>
          <w:b/>
          <w:sz w:val="28"/>
          <w:szCs w:val="28"/>
        </w:rPr>
      </w:pPr>
    </w:p>
    <w:p w:rsidR="007D547B" w:rsidRDefault="007D547B">
      <w:pPr>
        <w:pStyle w:val="Standard"/>
        <w:rPr>
          <w:sz w:val="28"/>
          <w:szCs w:val="28"/>
        </w:rPr>
      </w:pPr>
    </w:p>
    <w:p w:rsidR="007D547B" w:rsidRDefault="00904A4A">
      <w:pPr>
        <w:pStyle w:val="Standard"/>
        <w:rPr>
          <w:sz w:val="28"/>
          <w:szCs w:val="28"/>
        </w:rPr>
      </w:pPr>
      <w:r>
        <w:rPr>
          <w:sz w:val="28"/>
          <w:szCs w:val="28"/>
        </w:rPr>
        <w:t>Attendees: according to the attendance list</w:t>
      </w:r>
    </w:p>
    <w:p w:rsidR="007D547B" w:rsidRDefault="00904A4A">
      <w:pPr>
        <w:pStyle w:val="Standard"/>
        <w:rPr>
          <w:sz w:val="28"/>
          <w:szCs w:val="28"/>
        </w:rPr>
      </w:pPr>
      <w:r>
        <w:rPr>
          <w:sz w:val="28"/>
          <w:szCs w:val="28"/>
        </w:rPr>
        <w:t>Guests: according to the attendance list</w:t>
      </w:r>
    </w:p>
    <w:p w:rsidR="007D547B" w:rsidRDefault="007D547B">
      <w:pPr>
        <w:pStyle w:val="Standard"/>
        <w:rPr>
          <w:sz w:val="28"/>
          <w:szCs w:val="28"/>
        </w:rPr>
      </w:pPr>
    </w:p>
    <w:p w:rsidR="007D547B" w:rsidRDefault="00904A4A">
      <w:pPr>
        <w:pStyle w:val="Standard"/>
        <w:rPr>
          <w:b/>
          <w:bCs/>
          <w:sz w:val="28"/>
          <w:szCs w:val="28"/>
        </w:rPr>
      </w:pPr>
      <w:r>
        <w:rPr>
          <w:b/>
          <w:bCs/>
          <w:sz w:val="28"/>
          <w:szCs w:val="28"/>
        </w:rPr>
        <w:t>Session Agenda:</w:t>
      </w:r>
    </w:p>
    <w:p w:rsidR="007D547B" w:rsidRDefault="007D547B">
      <w:pPr>
        <w:pStyle w:val="Standard"/>
        <w:rPr>
          <w:sz w:val="28"/>
          <w:szCs w:val="28"/>
        </w:rPr>
      </w:pPr>
    </w:p>
    <w:p w:rsidR="007D547B" w:rsidRDefault="00904A4A">
      <w:pPr>
        <w:pStyle w:val="Standard"/>
        <w:numPr>
          <w:ilvl w:val="0"/>
          <w:numId w:val="1"/>
        </w:numPr>
        <w:rPr>
          <w:sz w:val="28"/>
          <w:szCs w:val="28"/>
        </w:rPr>
      </w:pPr>
      <w:r>
        <w:rPr>
          <w:sz w:val="28"/>
          <w:szCs w:val="28"/>
        </w:rPr>
        <w:t>Ope</w:t>
      </w:r>
      <w:r>
        <w:rPr>
          <w:sz w:val="28"/>
          <w:szCs w:val="28"/>
        </w:rPr>
        <w:t>ning – Mr. Vácha</w:t>
      </w:r>
    </w:p>
    <w:p w:rsidR="007D547B" w:rsidRDefault="00904A4A">
      <w:pPr>
        <w:pStyle w:val="Standard"/>
        <w:numPr>
          <w:ilvl w:val="0"/>
          <w:numId w:val="1"/>
        </w:numPr>
        <w:rPr>
          <w:sz w:val="28"/>
          <w:szCs w:val="28"/>
        </w:rPr>
      </w:pPr>
      <w:r>
        <w:rPr>
          <w:sz w:val="28"/>
          <w:szCs w:val="28"/>
        </w:rPr>
        <w:t>Agenda approval and appointment of the scrutineers</w:t>
      </w:r>
    </w:p>
    <w:p w:rsidR="007D547B" w:rsidRDefault="00904A4A">
      <w:pPr>
        <w:pStyle w:val="Standard"/>
        <w:numPr>
          <w:ilvl w:val="0"/>
          <w:numId w:val="1"/>
        </w:numPr>
        <w:rPr>
          <w:sz w:val="28"/>
          <w:szCs w:val="28"/>
        </w:rPr>
      </w:pPr>
      <w:r>
        <w:rPr>
          <w:sz w:val="28"/>
          <w:szCs w:val="28"/>
        </w:rPr>
        <w:t>Vote of candidates for the Dean of the 3FM CU for the period from</w:t>
      </w:r>
    </w:p>
    <w:p w:rsidR="007D547B" w:rsidRDefault="00904A4A">
      <w:pPr>
        <w:pStyle w:val="Standard"/>
        <w:rPr>
          <w:sz w:val="28"/>
          <w:szCs w:val="28"/>
        </w:rPr>
      </w:pPr>
      <w:r>
        <w:rPr>
          <w:sz w:val="28"/>
          <w:szCs w:val="28"/>
        </w:rPr>
        <w:t>February 2</w:t>
      </w:r>
      <w:r>
        <w:rPr>
          <w:sz w:val="28"/>
          <w:szCs w:val="28"/>
          <w:vertAlign w:val="superscript"/>
        </w:rPr>
        <w:t>nd</w:t>
      </w:r>
      <w:r>
        <w:rPr>
          <w:sz w:val="28"/>
          <w:szCs w:val="28"/>
        </w:rPr>
        <w:t>, 2018, to January 31</w:t>
      </w:r>
      <w:r>
        <w:rPr>
          <w:sz w:val="28"/>
          <w:szCs w:val="28"/>
          <w:vertAlign w:val="superscript"/>
        </w:rPr>
        <w:t xml:space="preserve">st, </w:t>
      </w:r>
      <w:r>
        <w:rPr>
          <w:sz w:val="28"/>
          <w:szCs w:val="28"/>
        </w:rPr>
        <w:t>2022</w:t>
      </w:r>
    </w:p>
    <w:p w:rsidR="007D547B" w:rsidRDefault="007D547B">
      <w:pPr>
        <w:pStyle w:val="Standard"/>
        <w:rPr>
          <w:sz w:val="28"/>
          <w:szCs w:val="28"/>
        </w:rPr>
      </w:pPr>
    </w:p>
    <w:p w:rsidR="007D547B" w:rsidRDefault="00904A4A">
      <w:pPr>
        <w:pStyle w:val="Standard"/>
        <w:rPr>
          <w:sz w:val="28"/>
          <w:szCs w:val="28"/>
        </w:rPr>
      </w:pPr>
      <w:r>
        <w:rPr>
          <w:sz w:val="28"/>
          <w:szCs w:val="28"/>
        </w:rPr>
        <w:t xml:space="preserve"> </w:t>
      </w:r>
    </w:p>
    <w:p w:rsidR="007D547B" w:rsidRDefault="00904A4A">
      <w:pPr>
        <w:pStyle w:val="Standard"/>
        <w:rPr>
          <w:b/>
          <w:sz w:val="28"/>
          <w:szCs w:val="28"/>
        </w:rPr>
      </w:pPr>
      <w:r>
        <w:rPr>
          <w:b/>
          <w:sz w:val="28"/>
          <w:szCs w:val="28"/>
        </w:rPr>
        <w:t>Ad 1) Opening</w:t>
      </w:r>
    </w:p>
    <w:p w:rsidR="007D547B" w:rsidRDefault="00904A4A">
      <w:pPr>
        <w:pStyle w:val="Standard"/>
        <w:rPr>
          <w:sz w:val="28"/>
          <w:szCs w:val="28"/>
        </w:rPr>
      </w:pPr>
      <w:r>
        <w:rPr>
          <w:sz w:val="28"/>
          <w:szCs w:val="28"/>
        </w:rPr>
        <w:t xml:space="preserve">The session was opened by the </w:t>
      </w:r>
      <w:r>
        <w:rPr>
          <w:sz w:val="28"/>
          <w:szCs w:val="28"/>
          <w:shd w:val="clear" w:color="auto" w:fill="FFFFFF"/>
        </w:rPr>
        <w:t>Chairman</w:t>
      </w:r>
      <w:r>
        <w:rPr>
          <w:sz w:val="28"/>
          <w:szCs w:val="28"/>
        </w:rPr>
        <w:t xml:space="preserve"> of the AS, Mgr. Vácha.</w:t>
      </w:r>
    </w:p>
    <w:p w:rsidR="007D547B" w:rsidRDefault="00904A4A">
      <w:pPr>
        <w:pStyle w:val="Standard"/>
        <w:rPr>
          <w:b/>
          <w:bCs/>
          <w:sz w:val="28"/>
          <w:szCs w:val="28"/>
        </w:rPr>
      </w:pPr>
      <w:r>
        <w:rPr>
          <w:b/>
          <w:bCs/>
          <w:sz w:val="28"/>
          <w:szCs w:val="28"/>
        </w:rPr>
        <w:t>31 senators were present at the opening, the AS was eligible to make decisions.</w:t>
      </w:r>
    </w:p>
    <w:p w:rsidR="007D547B" w:rsidRDefault="007D547B">
      <w:pPr>
        <w:pStyle w:val="Standard"/>
        <w:rPr>
          <w:b/>
          <w:bCs/>
          <w:sz w:val="28"/>
          <w:szCs w:val="28"/>
        </w:rPr>
      </w:pPr>
    </w:p>
    <w:p w:rsidR="007D547B" w:rsidRDefault="007D547B">
      <w:pPr>
        <w:pStyle w:val="Standard"/>
        <w:rPr>
          <w:b/>
          <w:bCs/>
          <w:sz w:val="28"/>
          <w:szCs w:val="28"/>
        </w:rPr>
      </w:pPr>
    </w:p>
    <w:p w:rsidR="007D547B" w:rsidRDefault="00904A4A">
      <w:pPr>
        <w:pStyle w:val="Normlnweb"/>
        <w:spacing w:before="0" w:after="0"/>
        <w:rPr>
          <w:b/>
          <w:bCs/>
          <w:sz w:val="28"/>
          <w:szCs w:val="28"/>
        </w:rPr>
      </w:pPr>
      <w:r>
        <w:rPr>
          <w:b/>
          <w:bCs/>
          <w:sz w:val="28"/>
          <w:szCs w:val="28"/>
        </w:rPr>
        <w:t>Ad2) Approval of the session agenda, assigning the scrutineers</w:t>
      </w:r>
    </w:p>
    <w:p w:rsidR="007D547B" w:rsidRDefault="00904A4A">
      <w:pPr>
        <w:pStyle w:val="Normlnweb"/>
        <w:spacing w:before="0" w:after="0"/>
        <w:rPr>
          <w:sz w:val="28"/>
          <w:szCs w:val="28"/>
        </w:rPr>
      </w:pPr>
      <w:r>
        <w:rPr>
          <w:sz w:val="28"/>
          <w:szCs w:val="28"/>
        </w:rPr>
        <w:t xml:space="preserve">The proposed programme was approved, the senators had received it ahead of the session via e-mail. There were </w:t>
      </w:r>
      <w:r>
        <w:rPr>
          <w:sz w:val="28"/>
          <w:szCs w:val="28"/>
        </w:rPr>
        <w:t>no objections.</w:t>
      </w:r>
    </w:p>
    <w:p w:rsidR="007D547B" w:rsidRDefault="00904A4A">
      <w:pPr>
        <w:pStyle w:val="Normlnweb"/>
        <w:spacing w:before="0" w:after="0"/>
        <w:rPr>
          <w:b/>
          <w:bCs/>
          <w:sz w:val="28"/>
          <w:szCs w:val="28"/>
        </w:rPr>
      </w:pPr>
      <w:r>
        <w:rPr>
          <w:b/>
          <w:bCs/>
          <w:sz w:val="28"/>
          <w:szCs w:val="28"/>
        </w:rPr>
        <w:t>Conclusion:</w:t>
      </w:r>
    </w:p>
    <w:p w:rsidR="007D547B" w:rsidRDefault="00904A4A">
      <w:pPr>
        <w:pStyle w:val="Normlnweb"/>
        <w:spacing w:before="0" w:after="0"/>
        <w:rPr>
          <w:sz w:val="28"/>
          <w:szCs w:val="28"/>
        </w:rPr>
      </w:pPr>
      <w:r>
        <w:rPr>
          <w:sz w:val="28"/>
          <w:szCs w:val="28"/>
        </w:rPr>
        <w:t>The senators aproved  the session programme by tacit consent  without objections.</w:t>
      </w:r>
    </w:p>
    <w:p w:rsidR="007D547B" w:rsidRDefault="007D547B">
      <w:pPr>
        <w:pStyle w:val="Normlnweb"/>
        <w:spacing w:before="0" w:after="0"/>
        <w:rPr>
          <w:sz w:val="28"/>
          <w:szCs w:val="28"/>
        </w:rPr>
      </w:pPr>
    </w:p>
    <w:p w:rsidR="007D547B" w:rsidRDefault="00904A4A">
      <w:pPr>
        <w:pStyle w:val="Standard"/>
        <w:rPr>
          <w:b/>
          <w:bCs/>
          <w:sz w:val="28"/>
          <w:szCs w:val="28"/>
        </w:rPr>
      </w:pPr>
      <w:r>
        <w:rPr>
          <w:b/>
          <w:bCs/>
          <w:sz w:val="28"/>
          <w:szCs w:val="28"/>
        </w:rPr>
        <w:t>The scrutineers elected were: Doc. MUDr. Jan Trnka, Tomáš Sychra</w:t>
      </w:r>
    </w:p>
    <w:p w:rsidR="007D547B" w:rsidRDefault="007D547B">
      <w:pPr>
        <w:pStyle w:val="Standard"/>
        <w:rPr>
          <w:b/>
          <w:bCs/>
          <w:sz w:val="28"/>
          <w:szCs w:val="28"/>
        </w:rPr>
      </w:pPr>
    </w:p>
    <w:p w:rsidR="007D547B" w:rsidRDefault="007D547B">
      <w:pPr>
        <w:pStyle w:val="Standard"/>
        <w:rPr>
          <w:b/>
          <w:bCs/>
          <w:sz w:val="28"/>
          <w:szCs w:val="28"/>
        </w:rPr>
      </w:pPr>
    </w:p>
    <w:p w:rsidR="007D547B" w:rsidRDefault="00904A4A">
      <w:pPr>
        <w:pStyle w:val="Standard"/>
        <w:rPr>
          <w:sz w:val="28"/>
          <w:szCs w:val="28"/>
        </w:rPr>
      </w:pPr>
      <w:r>
        <w:rPr>
          <w:b/>
          <w:sz w:val="28"/>
          <w:szCs w:val="28"/>
        </w:rPr>
        <w:t xml:space="preserve">Ad3) </w:t>
      </w:r>
      <w:r>
        <w:rPr>
          <w:b/>
          <w:bCs/>
          <w:sz w:val="28"/>
          <w:szCs w:val="28"/>
        </w:rPr>
        <w:t>Vote of candidates for the Dean of the 3FM CU for the period February 2</w:t>
      </w:r>
      <w:r>
        <w:rPr>
          <w:b/>
          <w:bCs/>
          <w:sz w:val="28"/>
          <w:szCs w:val="28"/>
          <w:vertAlign w:val="superscript"/>
        </w:rPr>
        <w:t>nd</w:t>
      </w:r>
      <w:r>
        <w:rPr>
          <w:b/>
          <w:bCs/>
          <w:sz w:val="28"/>
          <w:szCs w:val="28"/>
        </w:rPr>
        <w:t>, 2018 - January 31</w:t>
      </w:r>
      <w:r>
        <w:rPr>
          <w:b/>
          <w:bCs/>
          <w:sz w:val="28"/>
          <w:szCs w:val="28"/>
          <w:vertAlign w:val="superscript"/>
        </w:rPr>
        <w:t xml:space="preserve">st, </w:t>
      </w:r>
      <w:r>
        <w:rPr>
          <w:b/>
          <w:bCs/>
          <w:sz w:val="28"/>
          <w:szCs w:val="28"/>
        </w:rPr>
        <w:t>2022</w:t>
      </w:r>
    </w:p>
    <w:p w:rsidR="007D547B" w:rsidRDefault="007D547B">
      <w:pPr>
        <w:pStyle w:val="Standard"/>
        <w:rPr>
          <w:b/>
          <w:bCs/>
          <w:sz w:val="28"/>
          <w:szCs w:val="28"/>
        </w:rPr>
      </w:pPr>
    </w:p>
    <w:p w:rsidR="007D547B" w:rsidRDefault="00904A4A">
      <w:pPr>
        <w:pStyle w:val="Standard"/>
        <w:rPr>
          <w:sz w:val="28"/>
          <w:szCs w:val="28"/>
        </w:rPr>
      </w:pPr>
      <w:r>
        <w:rPr>
          <w:sz w:val="28"/>
          <w:szCs w:val="28"/>
        </w:rPr>
        <w:t>|The Chairman of the 3FM AS informed the senators about the voting process for candidates for the Dean of the 3FM CU. Following were:</w:t>
      </w:r>
    </w:p>
    <w:p w:rsidR="007D547B" w:rsidRDefault="007D547B">
      <w:pPr>
        <w:pStyle w:val="Standard"/>
        <w:rPr>
          <w:sz w:val="28"/>
          <w:szCs w:val="28"/>
        </w:rPr>
      </w:pPr>
    </w:p>
    <w:p w:rsidR="007D547B" w:rsidRDefault="00904A4A">
      <w:pPr>
        <w:pStyle w:val="Standard"/>
        <w:numPr>
          <w:ilvl w:val="0"/>
          <w:numId w:val="2"/>
        </w:numPr>
        <w:rPr>
          <w:sz w:val="28"/>
          <w:szCs w:val="28"/>
        </w:rPr>
      </w:pPr>
      <w:r>
        <w:rPr>
          <w:sz w:val="28"/>
          <w:szCs w:val="28"/>
        </w:rPr>
        <w:t>The Election Committee was elected, composed of 3 members: MUDr. Klára Bernášková, doc. M</w:t>
      </w:r>
      <w:r>
        <w:rPr>
          <w:sz w:val="28"/>
          <w:szCs w:val="28"/>
        </w:rPr>
        <w:t>UDr. František Duška and Metoděj Renza. The members of the Committee voted for their Chairman: doc. MUDr. Duška was elected.</w:t>
      </w:r>
    </w:p>
    <w:p w:rsidR="007D547B" w:rsidRDefault="00904A4A">
      <w:pPr>
        <w:pStyle w:val="Standard"/>
        <w:numPr>
          <w:ilvl w:val="0"/>
          <w:numId w:val="2"/>
        </w:numPr>
        <w:rPr>
          <w:sz w:val="28"/>
          <w:szCs w:val="28"/>
        </w:rPr>
      </w:pPr>
      <w:r>
        <w:rPr>
          <w:sz w:val="28"/>
          <w:szCs w:val="28"/>
        </w:rPr>
        <w:t>The members of the committee hold a session in the hall of the Dean's office, and the ballot box was placed at the small Conference</w:t>
      </w:r>
      <w:r>
        <w:rPr>
          <w:sz w:val="28"/>
          <w:szCs w:val="28"/>
        </w:rPr>
        <w:t xml:space="preserve"> Room.</w:t>
      </w:r>
    </w:p>
    <w:p w:rsidR="007D547B" w:rsidRDefault="00904A4A">
      <w:pPr>
        <w:pStyle w:val="Standard"/>
        <w:numPr>
          <w:ilvl w:val="0"/>
          <w:numId w:val="2"/>
        </w:numPr>
        <w:rPr>
          <w:sz w:val="28"/>
          <w:szCs w:val="28"/>
        </w:rPr>
      </w:pPr>
      <w:r>
        <w:rPr>
          <w:sz w:val="28"/>
          <w:szCs w:val="28"/>
        </w:rPr>
        <w:t xml:space="preserve">Each Senator signed for a ballot, and after circling the name of one of the candidates voted by placing the vote in the ballot box at the small Conference </w:t>
      </w:r>
      <w:r>
        <w:rPr>
          <w:sz w:val="28"/>
          <w:szCs w:val="28"/>
        </w:rPr>
        <w:lastRenderedPageBreak/>
        <w:t>room.</w:t>
      </w:r>
    </w:p>
    <w:p w:rsidR="007D547B" w:rsidRDefault="00904A4A">
      <w:pPr>
        <w:pStyle w:val="Standard"/>
        <w:numPr>
          <w:ilvl w:val="0"/>
          <w:numId w:val="2"/>
        </w:numPr>
        <w:rPr>
          <w:sz w:val="28"/>
          <w:szCs w:val="28"/>
        </w:rPr>
      </w:pPr>
      <w:r>
        <w:rPr>
          <w:sz w:val="28"/>
          <w:szCs w:val="28"/>
        </w:rPr>
        <w:t>After all the Senators voted, the Committee counted up the votes for all the candidates</w:t>
      </w:r>
      <w:r>
        <w:rPr>
          <w:sz w:val="28"/>
          <w:szCs w:val="28"/>
        </w:rPr>
        <w:t>, and announced results of the election.</w:t>
      </w:r>
    </w:p>
    <w:p w:rsidR="007D547B" w:rsidRDefault="00904A4A">
      <w:pPr>
        <w:pStyle w:val="Standard"/>
        <w:numPr>
          <w:ilvl w:val="0"/>
          <w:numId w:val="2"/>
        </w:numPr>
        <w:rPr>
          <w:sz w:val="28"/>
          <w:szCs w:val="28"/>
        </w:rPr>
      </w:pPr>
      <w:r>
        <w:rPr>
          <w:sz w:val="28"/>
          <w:szCs w:val="28"/>
        </w:rPr>
        <w:t>The record-keeper of the AS of the 3FM CU filled in the election protocol and completed all required administration (sending e-mail information to the AS of CU, sending a signed protocol including the minutes of th</w:t>
      </w:r>
      <w:r>
        <w:rPr>
          <w:sz w:val="28"/>
          <w:szCs w:val="28"/>
        </w:rPr>
        <w:t>e AS session to the Rector), secured publishing of the information on the website (by Ing. Dvořák), distribution to all staff (by the Head of the Personnel Dpt. Mr. Chlapec), publishing the results in the VNS (by Ms. Ježková), publishing the information on</w:t>
      </w:r>
      <w:r>
        <w:rPr>
          <w:sz w:val="28"/>
          <w:szCs w:val="28"/>
        </w:rPr>
        <w:t xml:space="preserve"> Facebook (by Ms. Skořepová) and to arrange for sending it to all students (by Ms. Marková).</w:t>
      </w:r>
    </w:p>
    <w:p w:rsidR="007D547B" w:rsidRDefault="007D547B">
      <w:pPr>
        <w:pStyle w:val="Standard"/>
        <w:rPr>
          <w:sz w:val="28"/>
          <w:szCs w:val="28"/>
        </w:rPr>
      </w:pPr>
    </w:p>
    <w:p w:rsidR="007D547B" w:rsidRDefault="007D547B">
      <w:pPr>
        <w:pStyle w:val="Standard"/>
        <w:rPr>
          <w:sz w:val="28"/>
          <w:szCs w:val="28"/>
        </w:rPr>
      </w:pPr>
    </w:p>
    <w:p w:rsidR="007D547B" w:rsidRDefault="007D547B">
      <w:pPr>
        <w:pStyle w:val="Normlnweb"/>
        <w:spacing w:before="0" w:after="0"/>
        <w:rPr>
          <w:b/>
          <w:bCs/>
          <w:sz w:val="28"/>
          <w:szCs w:val="28"/>
        </w:rPr>
      </w:pPr>
    </w:p>
    <w:p w:rsidR="007D547B" w:rsidRDefault="00904A4A">
      <w:pPr>
        <w:pStyle w:val="Standard"/>
        <w:rPr>
          <w:sz w:val="28"/>
          <w:szCs w:val="28"/>
        </w:rPr>
      </w:pPr>
      <w:r>
        <w:rPr>
          <w:b/>
          <w:sz w:val="28"/>
          <w:szCs w:val="28"/>
        </w:rPr>
        <w:t>Next regular session of the AS 3FM CU will be held at the session room of Radana Königova, no. 223, on November 14</w:t>
      </w:r>
      <w:r>
        <w:rPr>
          <w:b/>
          <w:sz w:val="28"/>
          <w:szCs w:val="28"/>
          <w:vertAlign w:val="superscript"/>
        </w:rPr>
        <w:t>th</w:t>
      </w:r>
      <w:r>
        <w:rPr>
          <w:b/>
          <w:sz w:val="28"/>
          <w:szCs w:val="28"/>
        </w:rPr>
        <w:t xml:space="preserve"> , 2017, at 2.30 p.m.</w:t>
      </w:r>
    </w:p>
    <w:p w:rsidR="007D547B" w:rsidRDefault="007D547B">
      <w:pPr>
        <w:pStyle w:val="Standard"/>
        <w:rPr>
          <w:b/>
          <w:sz w:val="28"/>
          <w:szCs w:val="28"/>
        </w:rPr>
      </w:pPr>
    </w:p>
    <w:p w:rsidR="007D547B" w:rsidRDefault="007D547B">
      <w:pPr>
        <w:pStyle w:val="Standard"/>
        <w:rPr>
          <w:b/>
          <w:sz w:val="28"/>
          <w:szCs w:val="28"/>
        </w:rPr>
      </w:pPr>
    </w:p>
    <w:p w:rsidR="007D547B" w:rsidRDefault="007D547B">
      <w:pPr>
        <w:pStyle w:val="Standard"/>
        <w:rPr>
          <w:sz w:val="28"/>
          <w:szCs w:val="28"/>
        </w:rPr>
      </w:pPr>
    </w:p>
    <w:p w:rsidR="007D547B" w:rsidRDefault="007D547B">
      <w:pPr>
        <w:pStyle w:val="Standard"/>
        <w:rPr>
          <w:sz w:val="28"/>
          <w:szCs w:val="28"/>
        </w:rPr>
      </w:pPr>
    </w:p>
    <w:p w:rsidR="007D547B" w:rsidRDefault="00904A4A">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Mgr. Et Mg</w:t>
      </w:r>
      <w:r>
        <w:rPr>
          <w:sz w:val="28"/>
          <w:szCs w:val="28"/>
        </w:rPr>
        <w:t>r. Marek Vácha, Ph.D. a.p.</w:t>
      </w:r>
    </w:p>
    <w:p w:rsidR="007D547B" w:rsidRDefault="00904A4A">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Chairman of AS 3FM CU</w:t>
      </w:r>
    </w:p>
    <w:p w:rsidR="007D547B" w:rsidRDefault="007D547B">
      <w:pPr>
        <w:pStyle w:val="Standard"/>
        <w:rPr>
          <w:sz w:val="28"/>
          <w:szCs w:val="28"/>
        </w:rPr>
      </w:pPr>
    </w:p>
    <w:p w:rsidR="007D547B" w:rsidRDefault="00904A4A">
      <w:pPr>
        <w:pStyle w:val="Standard"/>
        <w:rPr>
          <w:b/>
          <w:sz w:val="28"/>
          <w:szCs w:val="28"/>
        </w:rPr>
      </w:pPr>
      <w:r>
        <w:rPr>
          <w:b/>
          <w:sz w:val="28"/>
          <w:szCs w:val="28"/>
        </w:rPr>
        <w:t>Minutes taken down by:</w:t>
      </w:r>
    </w:p>
    <w:p w:rsidR="007D547B" w:rsidRDefault="00904A4A">
      <w:pPr>
        <w:pStyle w:val="Standard"/>
        <w:rPr>
          <w:sz w:val="28"/>
          <w:szCs w:val="28"/>
        </w:rPr>
      </w:pPr>
      <w:r>
        <w:rPr>
          <w:sz w:val="28"/>
          <w:szCs w:val="28"/>
        </w:rPr>
        <w:t>Ing. Sádecká, the Secretary of AS 3FM CU</w:t>
      </w:r>
    </w:p>
    <w:p w:rsidR="007D547B" w:rsidRDefault="00904A4A">
      <w:pPr>
        <w:pStyle w:val="Standard"/>
        <w:rPr>
          <w:b/>
          <w:bCs/>
          <w:sz w:val="28"/>
          <w:szCs w:val="28"/>
        </w:rPr>
      </w:pPr>
      <w:r>
        <w:rPr>
          <w:b/>
          <w:bCs/>
          <w:sz w:val="28"/>
          <w:szCs w:val="28"/>
        </w:rPr>
        <w:t>October 25</w:t>
      </w:r>
      <w:r>
        <w:rPr>
          <w:b/>
          <w:bCs/>
          <w:sz w:val="28"/>
          <w:szCs w:val="28"/>
          <w:vertAlign w:val="superscript"/>
        </w:rPr>
        <w:t>th</w:t>
      </w:r>
      <w:r>
        <w:rPr>
          <w:b/>
          <w:bCs/>
          <w:sz w:val="28"/>
          <w:szCs w:val="28"/>
        </w:rPr>
        <w:t>, 2017</w:t>
      </w:r>
    </w:p>
    <w:p w:rsidR="007D547B" w:rsidRDefault="007D547B">
      <w:pPr>
        <w:pStyle w:val="Standard"/>
        <w:rPr>
          <w:b/>
          <w:bCs/>
          <w:sz w:val="28"/>
          <w:szCs w:val="28"/>
        </w:rPr>
      </w:pPr>
    </w:p>
    <w:p w:rsidR="007D547B" w:rsidRDefault="007D547B">
      <w:pPr>
        <w:pStyle w:val="Standard"/>
        <w:rPr>
          <w:sz w:val="28"/>
          <w:szCs w:val="28"/>
        </w:rPr>
      </w:pPr>
    </w:p>
    <w:p w:rsidR="007D547B" w:rsidRDefault="007D547B">
      <w:pPr>
        <w:pStyle w:val="Standard"/>
        <w:rPr>
          <w:b/>
          <w:bCs/>
          <w:sz w:val="28"/>
          <w:szCs w:val="28"/>
        </w:rPr>
      </w:pPr>
    </w:p>
    <w:p w:rsidR="007D547B" w:rsidRDefault="007D547B">
      <w:pPr>
        <w:pStyle w:val="Standard"/>
        <w:rPr>
          <w:b/>
          <w:bCs/>
          <w:sz w:val="28"/>
          <w:szCs w:val="28"/>
        </w:rPr>
      </w:pPr>
    </w:p>
    <w:p w:rsidR="007D547B" w:rsidRDefault="007D547B">
      <w:pPr>
        <w:pStyle w:val="Standard"/>
        <w:rPr>
          <w:b/>
          <w:sz w:val="28"/>
          <w:szCs w:val="28"/>
        </w:rPr>
      </w:pPr>
    </w:p>
    <w:p w:rsidR="007D547B" w:rsidRDefault="007D547B">
      <w:pPr>
        <w:pStyle w:val="Standard"/>
        <w:rPr>
          <w:b/>
          <w:sz w:val="28"/>
          <w:szCs w:val="28"/>
        </w:rPr>
      </w:pPr>
    </w:p>
    <w:sectPr w:rsidR="007D547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4A" w:rsidRDefault="00904A4A">
      <w:r>
        <w:separator/>
      </w:r>
    </w:p>
  </w:endnote>
  <w:endnote w:type="continuationSeparator" w:id="0">
    <w:p w:rsidR="00904A4A" w:rsidRDefault="009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4A" w:rsidRDefault="00904A4A">
      <w:r>
        <w:rPr>
          <w:color w:val="000000"/>
        </w:rPr>
        <w:separator/>
      </w:r>
    </w:p>
  </w:footnote>
  <w:footnote w:type="continuationSeparator" w:id="0">
    <w:p w:rsidR="00904A4A" w:rsidRDefault="0090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0424"/>
    <w:multiLevelType w:val="multilevel"/>
    <w:tmpl w:val="FAA053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CB91215"/>
    <w:multiLevelType w:val="multilevel"/>
    <w:tmpl w:val="B23C3F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547B"/>
    <w:rsid w:val="007D547B"/>
    <w:rsid w:val="00904A4A"/>
    <w:rsid w:val="009B2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89CD3-B6AB-4D18-92F3-E040267F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100" w:after="10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2355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3. lékařská fakulta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Dvořák</dc:creator>
  <cp:lastModifiedBy>Antonín Dvořák</cp:lastModifiedBy>
  <cp:revision>2</cp:revision>
  <dcterms:created xsi:type="dcterms:W3CDTF">2017-11-29T11:25:00Z</dcterms:created>
  <dcterms:modified xsi:type="dcterms:W3CDTF">2017-11-29T11:25:00Z</dcterms:modified>
</cp:coreProperties>
</file>